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36713" w14:textId="46395B42" w:rsidR="000E233E" w:rsidRPr="0092550E" w:rsidRDefault="0092550E" w:rsidP="0092550E">
      <w:pPr>
        <w:jc w:val="right"/>
        <w:rPr>
          <w:rFonts w:ascii="Arial" w:hAnsi="Arial" w:cs="Arial"/>
          <w:b/>
          <w:bCs/>
          <w:sz w:val="32"/>
          <w:szCs w:val="32"/>
          <w:lang w:val="fr-CA"/>
        </w:rPr>
      </w:pPr>
      <w:r w:rsidRPr="0092550E">
        <w:rPr>
          <w:rFonts w:ascii="Arial" w:hAnsi="Arial" w:cs="Arial"/>
          <w:b/>
          <w:bCs/>
          <w:sz w:val="32"/>
          <w:szCs w:val="32"/>
          <w:lang w:val="fr-CA"/>
        </w:rPr>
        <w:t>Proposition</w:t>
      </w:r>
    </w:p>
    <w:p w14:paraId="75A1BABA" w14:textId="58855599" w:rsidR="0092550E" w:rsidRDefault="0092550E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2550E" w:rsidRPr="000E41CC" w14:paraId="3C6A8AE3" w14:textId="77777777" w:rsidTr="0092550E">
        <w:tc>
          <w:tcPr>
            <w:tcW w:w="8630" w:type="dxa"/>
            <w:shd w:val="clear" w:color="auto" w:fill="B4C6E7" w:themeFill="accent1" w:themeFillTint="66"/>
          </w:tcPr>
          <w:p w14:paraId="24FB1C48" w14:textId="77777777" w:rsidR="0090077E" w:rsidRDefault="0090077E" w:rsidP="00E271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  <w:p w14:paraId="108B7165" w14:textId="203C5EDA" w:rsidR="00E271A0" w:rsidRDefault="000E41CC" w:rsidP="00E271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 xml:space="preserve">Processus </w:t>
            </w:r>
            <w:r w:rsidR="00E271A0" w:rsidRPr="00E271A0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de délégation d</w:t>
            </w:r>
            <w:r w:rsidR="0090077E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 xml:space="preserve">’un </w:t>
            </w:r>
            <w:r w:rsidR="00E271A0" w:rsidRPr="00E271A0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membre de l'</w:t>
            </w:r>
            <w:r w:rsidRPr="00E271A0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AQDÉRO</w:t>
            </w:r>
          </w:p>
          <w:p w14:paraId="5ECA3AB8" w14:textId="39AC48CB" w:rsidR="00F0042D" w:rsidRDefault="00E271A0" w:rsidP="0090077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au sein</w:t>
            </w:r>
            <w:r w:rsidRPr="00E271A0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d</w:t>
            </w:r>
            <w:r w:rsidRPr="00E271A0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es différents comités de l'</w:t>
            </w:r>
            <w:r w:rsidR="000E41CC" w:rsidRPr="00E271A0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AQDER</w:t>
            </w:r>
            <w:r w:rsidR="00764A84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.</w:t>
            </w:r>
          </w:p>
          <w:p w14:paraId="200D61B8" w14:textId="51D6E4CC" w:rsidR="0092550E" w:rsidRDefault="0092550E" w:rsidP="003C66B9">
            <w:pPr>
              <w:jc w:val="center"/>
              <w:rPr>
                <w:lang w:val="fr-CA"/>
              </w:rPr>
            </w:pPr>
          </w:p>
        </w:tc>
      </w:tr>
    </w:tbl>
    <w:p w14:paraId="6EC7EAA3" w14:textId="03C279EE" w:rsidR="00D9093B" w:rsidRDefault="00D9093B">
      <w:pPr>
        <w:rPr>
          <w:rFonts w:ascii="Arial" w:hAnsi="Arial" w:cs="Arial"/>
          <w:b/>
          <w:bCs/>
          <w:sz w:val="24"/>
          <w:szCs w:val="24"/>
          <w:lang w:val="fr-CA"/>
        </w:rPr>
      </w:pPr>
    </w:p>
    <w:p w14:paraId="6D21CF37" w14:textId="083343E4" w:rsidR="003C66B9" w:rsidRPr="00F0042D" w:rsidRDefault="003C66B9" w:rsidP="000E41CC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  <w:lang w:val="fr-CA"/>
        </w:rPr>
      </w:pPr>
      <w:r w:rsidRPr="00F0042D">
        <w:rPr>
          <w:rFonts w:ascii="Arial" w:hAnsi="Arial" w:cs="Arial"/>
          <w:b/>
          <w:bCs/>
          <w:sz w:val="24"/>
          <w:szCs w:val="24"/>
          <w:lang w:val="fr-CA"/>
        </w:rPr>
        <w:t>ACCROÎTRE LA PRÉSENCE DE L’ASSOCIATION AU REGARD DES DOSSIERS RÉGIONAUX ET PROVINCIAUX</w:t>
      </w:r>
      <w:r w:rsidR="000E41CC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Pr="00F0042D">
        <w:rPr>
          <w:rFonts w:ascii="Arial" w:hAnsi="Arial" w:cs="Arial"/>
          <w:b/>
          <w:bCs/>
          <w:sz w:val="24"/>
          <w:szCs w:val="24"/>
          <w:lang w:val="fr-CA"/>
        </w:rPr>
        <w:t>QUI TOUCHENT SES MEMBRE</w:t>
      </w:r>
      <w:r>
        <w:rPr>
          <w:rFonts w:ascii="Arial" w:hAnsi="Arial" w:cs="Arial"/>
          <w:b/>
          <w:bCs/>
          <w:sz w:val="24"/>
          <w:szCs w:val="24"/>
          <w:lang w:val="fr-CA"/>
        </w:rPr>
        <w:t>S »</w:t>
      </w:r>
      <w:r w:rsidR="000E41CC">
        <w:rPr>
          <w:rFonts w:ascii="Arial" w:hAnsi="Arial" w:cs="Arial"/>
          <w:b/>
          <w:bCs/>
          <w:sz w:val="24"/>
          <w:szCs w:val="24"/>
          <w:lang w:val="fr-CA"/>
        </w:rPr>
        <w:t xml:space="preserve"> (Plan stratégique, orientation 3)</w:t>
      </w:r>
    </w:p>
    <w:p w14:paraId="2B5948C8" w14:textId="77777777" w:rsidR="003C66B9" w:rsidRDefault="003C66B9">
      <w:pPr>
        <w:rPr>
          <w:rFonts w:ascii="Arial" w:hAnsi="Arial" w:cs="Arial"/>
          <w:b/>
          <w:bCs/>
          <w:sz w:val="24"/>
          <w:szCs w:val="24"/>
          <w:lang w:val="fr-CA"/>
        </w:rPr>
      </w:pPr>
    </w:p>
    <w:p w14:paraId="21D49C56" w14:textId="0A7884B0" w:rsidR="006823D0" w:rsidRPr="000E41CC" w:rsidRDefault="000E41CC" w:rsidP="000E41CC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fr-CA"/>
        </w:rPr>
      </w:pPr>
      <w:r w:rsidRPr="000E41CC">
        <w:rPr>
          <w:rFonts w:ascii="Arial" w:hAnsi="Arial" w:cs="Arial"/>
          <w:bCs/>
          <w:sz w:val="24"/>
          <w:szCs w:val="24"/>
          <w:lang w:val="fr-CA"/>
        </w:rPr>
        <w:t>Dans le but d’</w:t>
      </w:r>
      <w:r w:rsidR="00D90C6A" w:rsidRPr="000E41CC">
        <w:rPr>
          <w:rFonts w:ascii="Arial" w:hAnsi="Arial" w:cs="Arial"/>
          <w:bCs/>
          <w:sz w:val="24"/>
          <w:szCs w:val="24"/>
          <w:lang w:val="fr-CA"/>
        </w:rPr>
        <w:t>assurer une représentativité juste et équitable pour l’ensemble de nos membres, incluant les officiers de l’</w:t>
      </w:r>
      <w:proofErr w:type="spellStart"/>
      <w:r w:rsidR="00D90C6A" w:rsidRPr="000E41CC">
        <w:rPr>
          <w:rFonts w:ascii="Arial" w:hAnsi="Arial" w:cs="Arial"/>
          <w:bCs/>
          <w:sz w:val="24"/>
          <w:szCs w:val="24"/>
          <w:lang w:val="fr-CA"/>
        </w:rPr>
        <w:t>Aqdéro</w:t>
      </w:r>
      <w:proofErr w:type="spellEnd"/>
      <w:r w:rsidR="006B17BD" w:rsidRPr="000E41CC">
        <w:rPr>
          <w:rFonts w:ascii="Arial" w:hAnsi="Arial" w:cs="Arial"/>
          <w:bCs/>
          <w:sz w:val="24"/>
          <w:szCs w:val="24"/>
          <w:lang w:val="fr-CA"/>
        </w:rPr>
        <w:t xml:space="preserve">, </w:t>
      </w:r>
      <w:r w:rsidRPr="000E41CC">
        <w:rPr>
          <w:rFonts w:ascii="Arial" w:hAnsi="Arial" w:cs="Arial"/>
          <w:bCs/>
          <w:sz w:val="24"/>
          <w:szCs w:val="24"/>
          <w:lang w:val="fr-CA"/>
        </w:rPr>
        <w:t>le processus suivant sera</w:t>
      </w:r>
      <w:r w:rsidR="006B17BD" w:rsidRPr="000E41CC">
        <w:rPr>
          <w:rFonts w:ascii="Arial" w:hAnsi="Arial" w:cs="Arial"/>
          <w:bCs/>
          <w:sz w:val="24"/>
          <w:szCs w:val="24"/>
          <w:lang w:val="fr-CA"/>
        </w:rPr>
        <w:t xml:space="preserve"> appliqué.</w:t>
      </w:r>
    </w:p>
    <w:p w14:paraId="62C8B550" w14:textId="4822C4C5" w:rsidR="006B17BD" w:rsidRDefault="006B17BD" w:rsidP="000E41C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Lorsque l’</w:t>
      </w:r>
      <w:r w:rsidR="000E41CC">
        <w:rPr>
          <w:rFonts w:ascii="Arial" w:hAnsi="Arial" w:cs="Arial"/>
          <w:sz w:val="24"/>
          <w:szCs w:val="24"/>
          <w:lang w:val="fr-CA"/>
        </w:rPr>
        <w:t>AQDER</w:t>
      </w:r>
      <w:r>
        <w:rPr>
          <w:rFonts w:ascii="Arial" w:hAnsi="Arial" w:cs="Arial"/>
          <w:sz w:val="24"/>
          <w:szCs w:val="24"/>
          <w:lang w:val="fr-CA"/>
        </w:rPr>
        <w:t xml:space="preserve"> nous </w:t>
      </w:r>
      <w:r w:rsidR="000E41CC">
        <w:rPr>
          <w:rFonts w:ascii="Arial" w:hAnsi="Arial" w:cs="Arial"/>
          <w:sz w:val="24"/>
          <w:szCs w:val="24"/>
          <w:lang w:val="fr-CA"/>
        </w:rPr>
        <w:t>avise</w:t>
      </w:r>
      <w:r>
        <w:rPr>
          <w:rFonts w:ascii="Arial" w:hAnsi="Arial" w:cs="Arial"/>
          <w:sz w:val="24"/>
          <w:szCs w:val="24"/>
          <w:lang w:val="fr-CA"/>
        </w:rPr>
        <w:t xml:space="preserve"> qu’il y a un ou des postes </w:t>
      </w:r>
      <w:proofErr w:type="gramStart"/>
      <w:r>
        <w:rPr>
          <w:rFonts w:ascii="Arial" w:hAnsi="Arial" w:cs="Arial"/>
          <w:sz w:val="24"/>
          <w:szCs w:val="24"/>
          <w:lang w:val="fr-CA"/>
        </w:rPr>
        <w:t>disponible</w:t>
      </w:r>
      <w:r w:rsidR="009150DC">
        <w:rPr>
          <w:rFonts w:ascii="Arial" w:hAnsi="Arial" w:cs="Arial"/>
          <w:sz w:val="24"/>
          <w:szCs w:val="24"/>
          <w:lang w:val="fr-CA"/>
        </w:rPr>
        <w:t>(</w:t>
      </w:r>
      <w:r>
        <w:rPr>
          <w:rFonts w:ascii="Arial" w:hAnsi="Arial" w:cs="Arial"/>
          <w:sz w:val="24"/>
          <w:szCs w:val="24"/>
          <w:lang w:val="fr-CA"/>
        </w:rPr>
        <w:t>s</w:t>
      </w:r>
      <w:proofErr w:type="gramEnd"/>
      <w:r w:rsidR="009150DC">
        <w:rPr>
          <w:rFonts w:ascii="Arial" w:hAnsi="Arial" w:cs="Arial"/>
          <w:sz w:val="24"/>
          <w:szCs w:val="24"/>
          <w:lang w:val="fr-CA"/>
        </w:rPr>
        <w:t>)</w:t>
      </w:r>
      <w:r>
        <w:rPr>
          <w:rFonts w:ascii="Arial" w:hAnsi="Arial" w:cs="Arial"/>
          <w:sz w:val="24"/>
          <w:szCs w:val="24"/>
          <w:lang w:val="fr-CA"/>
        </w:rPr>
        <w:t xml:space="preserve"> au sein des différents comités nationaux, la présidence de l’</w:t>
      </w:r>
      <w:r w:rsidR="000E41CC">
        <w:rPr>
          <w:rFonts w:ascii="Arial" w:hAnsi="Arial" w:cs="Arial"/>
          <w:sz w:val="24"/>
          <w:szCs w:val="24"/>
          <w:lang w:val="fr-CA"/>
        </w:rPr>
        <w:t>AQDÉRO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B07FE2">
        <w:rPr>
          <w:rFonts w:ascii="Arial" w:hAnsi="Arial" w:cs="Arial"/>
          <w:sz w:val="24"/>
          <w:szCs w:val="24"/>
          <w:lang w:val="fr-CA"/>
        </w:rPr>
        <w:t xml:space="preserve">transmettra </w:t>
      </w:r>
      <w:r w:rsidR="003D04D6">
        <w:rPr>
          <w:rFonts w:ascii="Arial" w:hAnsi="Arial" w:cs="Arial"/>
          <w:sz w:val="24"/>
          <w:szCs w:val="24"/>
          <w:lang w:val="fr-CA"/>
        </w:rPr>
        <w:t xml:space="preserve">l’information </w:t>
      </w:r>
      <w:r w:rsidR="000E41CC">
        <w:rPr>
          <w:rFonts w:ascii="Arial" w:hAnsi="Arial" w:cs="Arial"/>
          <w:sz w:val="24"/>
          <w:szCs w:val="24"/>
          <w:lang w:val="fr-CA"/>
        </w:rPr>
        <w:t xml:space="preserve">aux </w:t>
      </w:r>
      <w:r>
        <w:rPr>
          <w:rFonts w:ascii="Arial" w:hAnsi="Arial" w:cs="Arial"/>
          <w:sz w:val="24"/>
          <w:szCs w:val="24"/>
          <w:lang w:val="fr-CA"/>
        </w:rPr>
        <w:t>membres de notre section.</w:t>
      </w:r>
    </w:p>
    <w:p w14:paraId="069E450D" w14:textId="6F80427E" w:rsidR="006B17BD" w:rsidRDefault="00B07FE2" w:rsidP="000E41C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Le</w:t>
      </w:r>
      <w:r w:rsidR="000E41CC">
        <w:rPr>
          <w:rFonts w:ascii="Arial" w:hAnsi="Arial" w:cs="Arial"/>
          <w:sz w:val="24"/>
          <w:szCs w:val="24"/>
          <w:lang w:val="fr-CA"/>
        </w:rPr>
        <w:t>s</w:t>
      </w:r>
      <w:r>
        <w:rPr>
          <w:rFonts w:ascii="Arial" w:hAnsi="Arial" w:cs="Arial"/>
          <w:sz w:val="24"/>
          <w:szCs w:val="24"/>
          <w:lang w:val="fr-CA"/>
        </w:rPr>
        <w:t xml:space="preserve"> membre</w:t>
      </w:r>
      <w:r w:rsidR="000E41CC">
        <w:rPr>
          <w:rFonts w:ascii="Arial" w:hAnsi="Arial" w:cs="Arial"/>
          <w:sz w:val="24"/>
          <w:szCs w:val="24"/>
          <w:lang w:val="fr-CA"/>
        </w:rPr>
        <w:t>s</w:t>
      </w:r>
      <w:r>
        <w:rPr>
          <w:rFonts w:ascii="Arial" w:hAnsi="Arial" w:cs="Arial"/>
          <w:sz w:val="24"/>
          <w:szCs w:val="24"/>
          <w:lang w:val="fr-CA"/>
        </w:rPr>
        <w:t xml:space="preserve"> intéressé</w:t>
      </w:r>
      <w:r w:rsidR="000E41CC">
        <w:rPr>
          <w:rFonts w:ascii="Arial" w:hAnsi="Arial" w:cs="Arial"/>
          <w:sz w:val="24"/>
          <w:szCs w:val="24"/>
          <w:lang w:val="fr-CA"/>
        </w:rPr>
        <w:t>s</w:t>
      </w:r>
      <w:r w:rsidR="009150DC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doi</w:t>
      </w:r>
      <w:r w:rsidR="000E41CC">
        <w:rPr>
          <w:rFonts w:ascii="Arial" w:hAnsi="Arial" w:cs="Arial"/>
          <w:sz w:val="24"/>
          <w:szCs w:val="24"/>
          <w:lang w:val="fr-CA"/>
        </w:rPr>
        <w:t>ven</w:t>
      </w:r>
      <w:r w:rsidR="009150DC">
        <w:rPr>
          <w:rFonts w:ascii="Arial" w:hAnsi="Arial" w:cs="Arial"/>
          <w:sz w:val="24"/>
          <w:szCs w:val="24"/>
          <w:lang w:val="fr-CA"/>
        </w:rPr>
        <w:t>t</w:t>
      </w:r>
      <w:r>
        <w:rPr>
          <w:rFonts w:ascii="Arial" w:hAnsi="Arial" w:cs="Arial"/>
          <w:sz w:val="24"/>
          <w:szCs w:val="24"/>
          <w:lang w:val="fr-CA"/>
        </w:rPr>
        <w:t xml:space="preserve"> signifier à la présidence de l’</w:t>
      </w:r>
      <w:r w:rsidR="000E41CC">
        <w:rPr>
          <w:rFonts w:ascii="Arial" w:hAnsi="Arial" w:cs="Arial"/>
          <w:sz w:val="24"/>
          <w:szCs w:val="24"/>
          <w:lang w:val="fr-CA"/>
        </w:rPr>
        <w:t>AQDÉRO</w:t>
      </w:r>
      <w:r>
        <w:rPr>
          <w:rFonts w:ascii="Arial" w:hAnsi="Arial" w:cs="Arial"/>
          <w:sz w:val="24"/>
          <w:szCs w:val="24"/>
          <w:lang w:val="fr-CA"/>
        </w:rPr>
        <w:t xml:space="preserve">, </w:t>
      </w:r>
      <w:r w:rsidR="000E41CC">
        <w:rPr>
          <w:rFonts w:ascii="Arial" w:hAnsi="Arial" w:cs="Arial"/>
          <w:sz w:val="24"/>
          <w:szCs w:val="24"/>
          <w:lang w:val="fr-CA"/>
        </w:rPr>
        <w:t>leur</w:t>
      </w:r>
      <w:r>
        <w:rPr>
          <w:rFonts w:ascii="Arial" w:hAnsi="Arial" w:cs="Arial"/>
          <w:sz w:val="24"/>
          <w:szCs w:val="24"/>
          <w:lang w:val="fr-CA"/>
        </w:rPr>
        <w:t xml:space="preserve"> intérêt à participer au</w:t>
      </w:r>
      <w:r w:rsidR="000E41CC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dit comité.</w:t>
      </w:r>
    </w:p>
    <w:p w14:paraId="6D700F99" w14:textId="1924EE4E" w:rsidR="00B07FE2" w:rsidRDefault="00B07FE2" w:rsidP="000E41C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La présidence de l’</w:t>
      </w:r>
      <w:r w:rsidR="000E41CC">
        <w:rPr>
          <w:rFonts w:ascii="Arial" w:hAnsi="Arial" w:cs="Arial"/>
          <w:sz w:val="24"/>
          <w:szCs w:val="24"/>
          <w:lang w:val="fr-CA"/>
        </w:rPr>
        <w:t>AQDÉRO</w:t>
      </w:r>
      <w:r>
        <w:rPr>
          <w:rFonts w:ascii="Arial" w:hAnsi="Arial" w:cs="Arial"/>
          <w:sz w:val="24"/>
          <w:szCs w:val="24"/>
          <w:lang w:val="fr-CA"/>
        </w:rPr>
        <w:t xml:space="preserve"> fera conn</w:t>
      </w:r>
      <w:r w:rsidR="003D04D6">
        <w:rPr>
          <w:rFonts w:ascii="Arial" w:hAnsi="Arial" w:cs="Arial"/>
          <w:sz w:val="24"/>
          <w:szCs w:val="24"/>
          <w:lang w:val="fr-CA"/>
        </w:rPr>
        <w:t>aî</w:t>
      </w:r>
      <w:r>
        <w:rPr>
          <w:rFonts w:ascii="Arial" w:hAnsi="Arial" w:cs="Arial"/>
          <w:sz w:val="24"/>
          <w:szCs w:val="24"/>
          <w:lang w:val="fr-CA"/>
        </w:rPr>
        <w:t xml:space="preserve">tre aux </w:t>
      </w:r>
      <w:r w:rsidR="000E41CC">
        <w:rPr>
          <w:rFonts w:ascii="Arial" w:hAnsi="Arial" w:cs="Arial"/>
          <w:sz w:val="24"/>
          <w:szCs w:val="24"/>
          <w:lang w:val="fr-CA"/>
        </w:rPr>
        <w:t>officiers</w:t>
      </w:r>
      <w:r>
        <w:rPr>
          <w:rFonts w:ascii="Arial" w:hAnsi="Arial" w:cs="Arial"/>
          <w:sz w:val="24"/>
          <w:szCs w:val="24"/>
          <w:lang w:val="fr-CA"/>
        </w:rPr>
        <w:t xml:space="preserve"> du Comité de direction</w:t>
      </w:r>
      <w:r w:rsidR="003D04D6">
        <w:rPr>
          <w:rFonts w:ascii="Arial" w:hAnsi="Arial" w:cs="Arial"/>
          <w:sz w:val="24"/>
          <w:szCs w:val="24"/>
          <w:lang w:val="fr-CA"/>
        </w:rPr>
        <w:t xml:space="preserve"> le nom d</w:t>
      </w:r>
      <w:r w:rsidR="009150DC">
        <w:rPr>
          <w:rFonts w:ascii="Arial" w:hAnsi="Arial" w:cs="Arial"/>
          <w:sz w:val="24"/>
          <w:szCs w:val="24"/>
          <w:lang w:val="fr-CA"/>
        </w:rPr>
        <w:t>u</w:t>
      </w:r>
      <w:r w:rsidR="003D04D6">
        <w:rPr>
          <w:rFonts w:ascii="Arial" w:hAnsi="Arial" w:cs="Arial"/>
          <w:sz w:val="24"/>
          <w:szCs w:val="24"/>
          <w:lang w:val="fr-CA"/>
        </w:rPr>
        <w:t xml:space="preserve"> membre intéressé à </w:t>
      </w:r>
      <w:r w:rsidR="000E41CC">
        <w:rPr>
          <w:rFonts w:ascii="Arial" w:hAnsi="Arial" w:cs="Arial"/>
          <w:sz w:val="24"/>
          <w:szCs w:val="24"/>
          <w:lang w:val="fr-CA"/>
        </w:rPr>
        <w:t xml:space="preserve">faire partie </w:t>
      </w:r>
      <w:r w:rsidR="003D04D6">
        <w:rPr>
          <w:rFonts w:ascii="Arial" w:hAnsi="Arial" w:cs="Arial"/>
          <w:sz w:val="24"/>
          <w:szCs w:val="24"/>
          <w:lang w:val="fr-CA"/>
        </w:rPr>
        <w:t>d’un comité national de l’</w:t>
      </w:r>
      <w:r w:rsidR="000E41CC">
        <w:rPr>
          <w:rFonts w:ascii="Arial" w:hAnsi="Arial" w:cs="Arial"/>
          <w:sz w:val="24"/>
          <w:szCs w:val="24"/>
          <w:lang w:val="fr-CA"/>
        </w:rPr>
        <w:t>AQDER</w:t>
      </w:r>
      <w:r w:rsidR="003D04D6">
        <w:rPr>
          <w:rFonts w:ascii="Arial" w:hAnsi="Arial" w:cs="Arial"/>
          <w:sz w:val="24"/>
          <w:szCs w:val="24"/>
          <w:lang w:val="fr-CA"/>
        </w:rPr>
        <w:t>.</w:t>
      </w:r>
    </w:p>
    <w:p w14:paraId="404094F0" w14:textId="49383FDA" w:rsidR="007806D7" w:rsidRDefault="004F0DAA" w:rsidP="000E41C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6823D0">
        <w:rPr>
          <w:rFonts w:ascii="Arial" w:hAnsi="Arial" w:cs="Arial"/>
          <w:sz w:val="24"/>
          <w:szCs w:val="24"/>
          <w:lang w:val="fr-CA"/>
        </w:rPr>
        <w:t>Le</w:t>
      </w:r>
      <w:r w:rsidR="000E41CC">
        <w:rPr>
          <w:rFonts w:ascii="Arial" w:hAnsi="Arial" w:cs="Arial"/>
          <w:sz w:val="24"/>
          <w:szCs w:val="24"/>
          <w:lang w:val="fr-CA"/>
        </w:rPr>
        <w:t xml:space="preserve"> c</w:t>
      </w:r>
      <w:r w:rsidR="00E271A0">
        <w:rPr>
          <w:rFonts w:ascii="Arial" w:hAnsi="Arial" w:cs="Arial"/>
          <w:sz w:val="24"/>
          <w:szCs w:val="24"/>
          <w:lang w:val="fr-CA"/>
        </w:rPr>
        <w:t>omité de direction s’assure</w:t>
      </w:r>
      <w:r w:rsidR="0059420D">
        <w:rPr>
          <w:rFonts w:ascii="Arial" w:hAnsi="Arial" w:cs="Arial"/>
          <w:sz w:val="24"/>
          <w:szCs w:val="24"/>
          <w:lang w:val="fr-CA"/>
        </w:rPr>
        <w:t xml:space="preserve"> d’une représentativité </w:t>
      </w:r>
      <w:r w:rsidR="003D04D6">
        <w:rPr>
          <w:rFonts w:ascii="Arial" w:hAnsi="Arial" w:cs="Arial"/>
          <w:sz w:val="24"/>
          <w:szCs w:val="24"/>
          <w:lang w:val="fr-CA"/>
        </w:rPr>
        <w:t>juste et équitable</w:t>
      </w:r>
      <w:r w:rsidR="0059420D">
        <w:rPr>
          <w:rFonts w:ascii="Arial" w:hAnsi="Arial" w:cs="Arial"/>
          <w:sz w:val="24"/>
          <w:szCs w:val="24"/>
          <w:lang w:val="fr-CA"/>
        </w:rPr>
        <w:t xml:space="preserve"> </w:t>
      </w:r>
      <w:r w:rsidR="009150DC">
        <w:rPr>
          <w:rFonts w:ascii="Arial" w:hAnsi="Arial" w:cs="Arial"/>
          <w:sz w:val="24"/>
          <w:szCs w:val="24"/>
          <w:lang w:val="fr-CA"/>
        </w:rPr>
        <w:t>d</w:t>
      </w:r>
      <w:r w:rsidR="0059420D">
        <w:rPr>
          <w:rFonts w:ascii="Arial" w:hAnsi="Arial" w:cs="Arial"/>
          <w:sz w:val="24"/>
          <w:szCs w:val="24"/>
          <w:lang w:val="fr-CA"/>
        </w:rPr>
        <w:t>es membres du C</w:t>
      </w:r>
      <w:r w:rsidR="003D04D6">
        <w:rPr>
          <w:rFonts w:ascii="Arial" w:hAnsi="Arial" w:cs="Arial"/>
          <w:sz w:val="24"/>
          <w:szCs w:val="24"/>
          <w:lang w:val="fr-CA"/>
        </w:rPr>
        <w:t xml:space="preserve">omité de direction </w:t>
      </w:r>
      <w:r w:rsidR="0059420D">
        <w:rPr>
          <w:rFonts w:ascii="Arial" w:hAnsi="Arial" w:cs="Arial"/>
          <w:sz w:val="24"/>
          <w:szCs w:val="24"/>
          <w:lang w:val="fr-CA"/>
        </w:rPr>
        <w:t>ou des membres de la section.</w:t>
      </w:r>
    </w:p>
    <w:p w14:paraId="0720C0F5" w14:textId="3F7B0488" w:rsidR="00AB7869" w:rsidRDefault="00AB7869" w:rsidP="000E41C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Une préséance sera accordée à des membres ou officiers qui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oeuvrent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déjà au sein d’un comité apparenté de l’</w:t>
      </w:r>
      <w:r w:rsidR="000E41CC">
        <w:rPr>
          <w:rFonts w:ascii="Arial" w:hAnsi="Arial" w:cs="Arial"/>
          <w:sz w:val="24"/>
          <w:szCs w:val="24"/>
          <w:lang w:val="fr-CA"/>
        </w:rPr>
        <w:t>AQDÉRO</w:t>
      </w:r>
      <w:r>
        <w:rPr>
          <w:rFonts w:ascii="Arial" w:hAnsi="Arial" w:cs="Arial"/>
          <w:sz w:val="24"/>
          <w:szCs w:val="24"/>
          <w:lang w:val="fr-CA"/>
        </w:rPr>
        <w:t>.</w:t>
      </w:r>
    </w:p>
    <w:p w14:paraId="2AA26C41" w14:textId="1E6DB69B" w:rsidR="0059420D" w:rsidRDefault="0059420D" w:rsidP="000E41C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51221B">
        <w:rPr>
          <w:rFonts w:ascii="Arial" w:hAnsi="Arial" w:cs="Arial"/>
          <w:sz w:val="24"/>
          <w:szCs w:val="24"/>
          <w:lang w:val="fr-CA"/>
        </w:rPr>
        <w:t>Toute demande de particip</w:t>
      </w:r>
      <w:r w:rsidR="0051221B">
        <w:rPr>
          <w:rFonts w:ascii="Arial" w:hAnsi="Arial" w:cs="Arial"/>
          <w:sz w:val="24"/>
          <w:szCs w:val="24"/>
          <w:lang w:val="fr-CA"/>
        </w:rPr>
        <w:t>ati</w:t>
      </w:r>
      <w:r w:rsidR="00A254E3">
        <w:rPr>
          <w:rFonts w:ascii="Arial" w:hAnsi="Arial" w:cs="Arial"/>
          <w:sz w:val="24"/>
          <w:szCs w:val="24"/>
          <w:lang w:val="fr-CA"/>
        </w:rPr>
        <w:t>o</w:t>
      </w:r>
      <w:r w:rsidR="0051221B">
        <w:rPr>
          <w:rFonts w:ascii="Arial" w:hAnsi="Arial" w:cs="Arial"/>
          <w:sz w:val="24"/>
          <w:szCs w:val="24"/>
          <w:lang w:val="fr-CA"/>
        </w:rPr>
        <w:t xml:space="preserve">n </w:t>
      </w:r>
      <w:r w:rsidRPr="0051221B">
        <w:rPr>
          <w:rFonts w:ascii="Arial" w:hAnsi="Arial" w:cs="Arial"/>
          <w:sz w:val="24"/>
          <w:szCs w:val="24"/>
          <w:lang w:val="fr-CA"/>
        </w:rPr>
        <w:t>à un comité national de l’</w:t>
      </w:r>
      <w:r w:rsidR="000E41CC" w:rsidRPr="0051221B">
        <w:rPr>
          <w:rFonts w:ascii="Arial" w:hAnsi="Arial" w:cs="Arial"/>
          <w:sz w:val="24"/>
          <w:szCs w:val="24"/>
          <w:lang w:val="fr-CA"/>
        </w:rPr>
        <w:t>AQDER</w:t>
      </w:r>
      <w:r w:rsidRPr="0051221B">
        <w:rPr>
          <w:rFonts w:ascii="Arial" w:hAnsi="Arial" w:cs="Arial"/>
          <w:sz w:val="24"/>
          <w:szCs w:val="24"/>
          <w:lang w:val="fr-CA"/>
        </w:rPr>
        <w:t xml:space="preserve"> </w:t>
      </w:r>
      <w:r w:rsidR="000E41CC">
        <w:rPr>
          <w:rFonts w:ascii="Arial" w:hAnsi="Arial" w:cs="Arial"/>
          <w:sz w:val="24"/>
          <w:szCs w:val="24"/>
          <w:lang w:val="fr-CA"/>
        </w:rPr>
        <w:t>sera</w:t>
      </w:r>
      <w:r w:rsidRPr="0051221B">
        <w:rPr>
          <w:rFonts w:ascii="Arial" w:hAnsi="Arial" w:cs="Arial"/>
          <w:sz w:val="24"/>
          <w:szCs w:val="24"/>
          <w:lang w:val="fr-CA"/>
        </w:rPr>
        <w:t xml:space="preserve"> entériné</w:t>
      </w:r>
      <w:r w:rsidR="00A254E3">
        <w:rPr>
          <w:rFonts w:ascii="Arial" w:hAnsi="Arial" w:cs="Arial"/>
          <w:sz w:val="24"/>
          <w:szCs w:val="24"/>
          <w:lang w:val="fr-CA"/>
        </w:rPr>
        <w:t>e</w:t>
      </w:r>
      <w:r w:rsidRPr="0051221B">
        <w:rPr>
          <w:rFonts w:ascii="Arial" w:hAnsi="Arial" w:cs="Arial"/>
          <w:sz w:val="24"/>
          <w:szCs w:val="24"/>
          <w:lang w:val="fr-CA"/>
        </w:rPr>
        <w:t xml:space="preserve"> par le Comité de direction de l</w:t>
      </w:r>
      <w:r w:rsidR="00D90C6A" w:rsidRPr="0051221B">
        <w:rPr>
          <w:rFonts w:ascii="Arial" w:hAnsi="Arial" w:cs="Arial"/>
          <w:sz w:val="24"/>
          <w:szCs w:val="24"/>
          <w:lang w:val="fr-CA"/>
        </w:rPr>
        <w:t>’</w:t>
      </w:r>
      <w:r w:rsidR="000E41CC" w:rsidRPr="0051221B">
        <w:rPr>
          <w:rFonts w:ascii="Arial" w:hAnsi="Arial" w:cs="Arial"/>
          <w:sz w:val="24"/>
          <w:szCs w:val="24"/>
          <w:lang w:val="fr-CA"/>
        </w:rPr>
        <w:t>AQDÉRO</w:t>
      </w:r>
      <w:r w:rsidR="0051221B">
        <w:rPr>
          <w:rFonts w:ascii="Arial" w:hAnsi="Arial" w:cs="Arial"/>
          <w:sz w:val="24"/>
          <w:szCs w:val="24"/>
          <w:lang w:val="fr-CA"/>
        </w:rPr>
        <w:t>.</w:t>
      </w:r>
    </w:p>
    <w:p w14:paraId="31C04231" w14:textId="77777777" w:rsidR="000E41CC" w:rsidRPr="000E41CC" w:rsidRDefault="0051221B" w:rsidP="00BE021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  <w:lang w:val="fr-CA"/>
        </w:rPr>
      </w:pPr>
      <w:r w:rsidRPr="000E41CC">
        <w:rPr>
          <w:rFonts w:ascii="Arial" w:hAnsi="Arial" w:cs="Arial"/>
          <w:sz w:val="24"/>
          <w:szCs w:val="24"/>
          <w:lang w:val="fr-CA"/>
        </w:rPr>
        <w:t>La présidence verra à acheminer à la direction générale de l’</w:t>
      </w:r>
      <w:r w:rsidR="000E41CC" w:rsidRPr="000E41CC">
        <w:rPr>
          <w:rFonts w:ascii="Arial" w:hAnsi="Arial" w:cs="Arial"/>
          <w:sz w:val="24"/>
          <w:szCs w:val="24"/>
          <w:lang w:val="fr-CA"/>
        </w:rPr>
        <w:t>AQDER</w:t>
      </w:r>
      <w:r w:rsidRPr="000E41CC">
        <w:rPr>
          <w:rFonts w:ascii="Arial" w:hAnsi="Arial" w:cs="Arial"/>
          <w:sz w:val="24"/>
          <w:szCs w:val="24"/>
          <w:lang w:val="fr-CA"/>
        </w:rPr>
        <w:t xml:space="preserve">, </w:t>
      </w:r>
      <w:r w:rsidR="00AB7869" w:rsidRPr="000E41CC">
        <w:rPr>
          <w:rFonts w:ascii="Arial" w:hAnsi="Arial" w:cs="Arial"/>
          <w:sz w:val="24"/>
          <w:szCs w:val="24"/>
          <w:lang w:val="fr-CA"/>
        </w:rPr>
        <w:t xml:space="preserve">une </w:t>
      </w:r>
      <w:r w:rsidRPr="000E41CC">
        <w:rPr>
          <w:rFonts w:ascii="Arial" w:hAnsi="Arial" w:cs="Arial"/>
          <w:sz w:val="24"/>
          <w:szCs w:val="24"/>
          <w:lang w:val="fr-CA"/>
        </w:rPr>
        <w:t xml:space="preserve">résolution et le nom de la personne souhaitant devenir membre d’un comité national de </w:t>
      </w:r>
      <w:r w:rsidR="000E41CC" w:rsidRPr="000E41CC">
        <w:rPr>
          <w:rFonts w:ascii="Arial" w:hAnsi="Arial" w:cs="Arial"/>
          <w:sz w:val="24"/>
          <w:szCs w:val="24"/>
          <w:lang w:val="fr-CA"/>
        </w:rPr>
        <w:t>L’AQDER.</w:t>
      </w:r>
    </w:p>
    <w:p w14:paraId="48B97237" w14:textId="0E0F423F" w:rsidR="007806D7" w:rsidRPr="00A254E3" w:rsidRDefault="00AB7869" w:rsidP="000E41CC">
      <w:p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0E41CC">
        <w:rPr>
          <w:rFonts w:ascii="Arial" w:hAnsi="Arial" w:cs="Arial"/>
          <w:b/>
          <w:color w:val="C00000"/>
          <w:sz w:val="24"/>
          <w:szCs w:val="24"/>
          <w:lang w:val="fr-CA"/>
        </w:rPr>
        <w:t>Pour dépôt et adoption au cd du mois de mai.</w:t>
      </w:r>
      <w:bookmarkStart w:id="0" w:name="_GoBack"/>
      <w:bookmarkEnd w:id="0"/>
    </w:p>
    <w:sectPr w:rsidR="007806D7" w:rsidRPr="00A25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B00F9" w14:textId="77777777" w:rsidR="00902ACB" w:rsidRDefault="00902ACB" w:rsidP="0092550E">
      <w:pPr>
        <w:spacing w:after="0" w:line="240" w:lineRule="auto"/>
      </w:pPr>
      <w:r>
        <w:separator/>
      </w:r>
    </w:p>
  </w:endnote>
  <w:endnote w:type="continuationSeparator" w:id="0">
    <w:p w14:paraId="70DEF7BD" w14:textId="77777777" w:rsidR="00902ACB" w:rsidRDefault="00902ACB" w:rsidP="0092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E5ADB" w14:textId="77777777" w:rsidR="0092550E" w:rsidRDefault="009255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DAFE2" w14:textId="77777777" w:rsidR="0092550E" w:rsidRDefault="009255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0C33A" w14:textId="77777777" w:rsidR="0092550E" w:rsidRDefault="009255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F2995" w14:textId="77777777" w:rsidR="00902ACB" w:rsidRDefault="00902ACB" w:rsidP="0092550E">
      <w:pPr>
        <w:spacing w:after="0" w:line="240" w:lineRule="auto"/>
      </w:pPr>
      <w:r>
        <w:separator/>
      </w:r>
    </w:p>
  </w:footnote>
  <w:footnote w:type="continuationSeparator" w:id="0">
    <w:p w14:paraId="7D4EEE8A" w14:textId="77777777" w:rsidR="00902ACB" w:rsidRDefault="00902ACB" w:rsidP="0092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78520" w14:textId="77777777" w:rsidR="0092550E" w:rsidRDefault="0092550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C74D0" w14:textId="77777777" w:rsidR="0092550E" w:rsidRDefault="0092550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4B88" w14:textId="77777777" w:rsidR="0092550E" w:rsidRDefault="009255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711C2"/>
    <w:multiLevelType w:val="hybridMultilevel"/>
    <w:tmpl w:val="85520758"/>
    <w:lvl w:ilvl="0" w:tplc="0F744DC0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E0"/>
    <w:rsid w:val="000E233E"/>
    <w:rsid w:val="000E41CC"/>
    <w:rsid w:val="00330753"/>
    <w:rsid w:val="003C66B9"/>
    <w:rsid w:val="003D04D6"/>
    <w:rsid w:val="004F0DAA"/>
    <w:rsid w:val="0051221B"/>
    <w:rsid w:val="0059420D"/>
    <w:rsid w:val="006823D0"/>
    <w:rsid w:val="006B17BD"/>
    <w:rsid w:val="00764A84"/>
    <w:rsid w:val="007806D7"/>
    <w:rsid w:val="007C1857"/>
    <w:rsid w:val="008D01CC"/>
    <w:rsid w:val="0090077E"/>
    <w:rsid w:val="00902ACB"/>
    <w:rsid w:val="009150DC"/>
    <w:rsid w:val="0092550E"/>
    <w:rsid w:val="00A254E3"/>
    <w:rsid w:val="00AB7869"/>
    <w:rsid w:val="00AF55DA"/>
    <w:rsid w:val="00B07FE2"/>
    <w:rsid w:val="00D9093B"/>
    <w:rsid w:val="00D90C6A"/>
    <w:rsid w:val="00E271A0"/>
    <w:rsid w:val="00E815E0"/>
    <w:rsid w:val="00EF604B"/>
    <w:rsid w:val="00F0042D"/>
    <w:rsid w:val="00F3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BDDB"/>
  <w15:chartTrackingRefBased/>
  <w15:docId w15:val="{B3E03A12-A63C-4EDC-AFF4-DF58463D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06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5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50E"/>
  </w:style>
  <w:style w:type="paragraph" w:styleId="Pieddepage">
    <w:name w:val="footer"/>
    <w:basedOn w:val="Normal"/>
    <w:link w:val="PieddepageCar"/>
    <w:uiPriority w:val="99"/>
    <w:unhideWhenUsed/>
    <w:rsid w:val="00925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Peterson</dc:creator>
  <cp:keywords/>
  <dc:description/>
  <cp:lastModifiedBy>Christine Labelle</cp:lastModifiedBy>
  <cp:revision>8</cp:revision>
  <dcterms:created xsi:type="dcterms:W3CDTF">2022-04-13T16:31:00Z</dcterms:created>
  <dcterms:modified xsi:type="dcterms:W3CDTF">2022-04-14T10:40:00Z</dcterms:modified>
</cp:coreProperties>
</file>